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21718" w14:textId="0161FBDC" w:rsidR="00194B4A" w:rsidRDefault="00644B84" w:rsidP="00EE7765">
      <w:pPr>
        <w:pStyle w:val="Heading1"/>
        <w:spacing w:before="64"/>
        <w:ind w:left="0"/>
        <w:jc w:val="center"/>
        <w:rPr>
          <w:rFonts w:ascii="Bogle" w:hAnsi="Bogle"/>
        </w:rPr>
      </w:pPr>
      <w:r w:rsidRPr="00194B4A">
        <w:rPr>
          <w:rFonts w:ascii="Bogle" w:hAnsi="Bogle"/>
        </w:rPr>
        <w:t xml:space="preserve">Addendum </w:t>
      </w:r>
      <w:r>
        <w:rPr>
          <w:rFonts w:ascii="Bogle" w:hAnsi="Bogle"/>
        </w:rPr>
        <w:t xml:space="preserve">to </w:t>
      </w:r>
      <w:r w:rsidR="00194B4A" w:rsidRPr="00194B4A">
        <w:rPr>
          <w:rFonts w:ascii="Bogle" w:hAnsi="Bogle"/>
        </w:rPr>
        <w:t xml:space="preserve">Terms of Employment Notice </w:t>
      </w:r>
    </w:p>
    <w:p w14:paraId="1149930B" w14:textId="7648E7A5" w:rsidR="00EE7765" w:rsidRDefault="00EE7765" w:rsidP="00EE7765">
      <w:pPr>
        <w:pStyle w:val="Heading1"/>
        <w:spacing w:before="64"/>
        <w:ind w:left="0"/>
        <w:jc w:val="center"/>
        <w:rPr>
          <w:rFonts w:ascii="Bogle" w:hAnsi="Bogle"/>
        </w:rPr>
      </w:pPr>
      <w:r>
        <w:rPr>
          <w:rFonts w:ascii="Bogle" w:hAnsi="Bogle"/>
        </w:rPr>
        <w:t>(</w:t>
      </w:r>
      <w:r w:rsidR="00194B4A">
        <w:rPr>
          <w:rFonts w:ascii="Bogle" w:hAnsi="Bogle"/>
        </w:rPr>
        <w:t>For</w:t>
      </w:r>
      <w:r>
        <w:rPr>
          <w:rFonts w:ascii="Bogle" w:hAnsi="Bogle"/>
        </w:rPr>
        <w:t xml:space="preserve"> </w:t>
      </w:r>
      <w:r w:rsidR="00194B4A">
        <w:rPr>
          <w:rFonts w:ascii="Bogle" w:hAnsi="Bogle"/>
        </w:rPr>
        <w:t>u</w:t>
      </w:r>
      <w:r>
        <w:rPr>
          <w:rFonts w:ascii="Bogle" w:hAnsi="Bogle"/>
        </w:rPr>
        <w:t xml:space="preserve">se in </w:t>
      </w:r>
      <w:bookmarkStart w:id="0" w:name="_Hlk77079861"/>
      <w:r>
        <w:rPr>
          <w:rFonts w:ascii="Bogle" w:hAnsi="Bogle"/>
        </w:rPr>
        <w:t>CA, DC, NY, or Seattle</w:t>
      </w:r>
      <w:bookmarkEnd w:id="0"/>
      <w:r>
        <w:rPr>
          <w:rFonts w:ascii="Bogle" w:hAnsi="Bogle"/>
        </w:rPr>
        <w:t>)</w:t>
      </w:r>
    </w:p>
    <w:p w14:paraId="65EBA4FE" w14:textId="77777777" w:rsidR="00084367" w:rsidRPr="00084367" w:rsidRDefault="00084367" w:rsidP="00EE7765">
      <w:pPr>
        <w:pStyle w:val="Heading1"/>
        <w:spacing w:before="64"/>
        <w:ind w:left="0"/>
        <w:jc w:val="center"/>
        <w:rPr>
          <w:rFonts w:ascii="Bogle" w:hAnsi="Bogle"/>
          <w:sz w:val="20"/>
          <w:szCs w:val="20"/>
        </w:rPr>
      </w:pPr>
    </w:p>
    <w:p w14:paraId="439CD801" w14:textId="77777777" w:rsidR="00084367" w:rsidRDefault="00084367" w:rsidP="00084367">
      <w:pPr>
        <w:pStyle w:val="BodyText"/>
        <w:pBdr>
          <w:top w:val="single" w:sz="8" w:space="1" w:color="auto"/>
          <w:left w:val="single" w:sz="8" w:space="4" w:color="auto"/>
          <w:bottom w:val="single" w:sz="8" w:space="1" w:color="auto"/>
          <w:right w:val="single" w:sz="8" w:space="4" w:color="auto"/>
        </w:pBdr>
        <w:spacing w:before="191" w:line="230" w:lineRule="exact"/>
        <w:jc w:val="both"/>
        <w:rPr>
          <w:rFonts w:ascii="Bogle" w:hAnsi="Bogle"/>
          <w:sz w:val="20"/>
          <w:szCs w:val="20"/>
        </w:rPr>
      </w:pPr>
    </w:p>
    <w:p w14:paraId="4E9ABF92" w14:textId="6274AF0B" w:rsidR="00EE7765" w:rsidRDefault="00084367" w:rsidP="00084367">
      <w:pPr>
        <w:pStyle w:val="BodyText"/>
        <w:pBdr>
          <w:top w:val="single" w:sz="8" w:space="1" w:color="auto"/>
          <w:left w:val="single" w:sz="8" w:space="4" w:color="auto"/>
          <w:bottom w:val="single" w:sz="8" w:space="1" w:color="auto"/>
          <w:right w:val="single" w:sz="8" w:space="4" w:color="auto"/>
        </w:pBdr>
        <w:spacing w:before="191" w:line="230" w:lineRule="exact"/>
        <w:jc w:val="both"/>
        <w:rPr>
          <w:rFonts w:ascii="Bogle" w:hAnsi="Bogle"/>
          <w:sz w:val="20"/>
          <w:szCs w:val="20"/>
        </w:rPr>
      </w:pPr>
      <w:r w:rsidRPr="00084367">
        <w:rPr>
          <w:rFonts w:ascii="Bogle" w:hAnsi="Bogle"/>
          <w:sz w:val="20"/>
          <w:szCs w:val="20"/>
        </w:rPr>
        <w:t>Instructions:  Complete a new Terms of Employment form reflect</w:t>
      </w:r>
      <w:r>
        <w:rPr>
          <w:rFonts w:ascii="Bogle" w:hAnsi="Bogle"/>
          <w:sz w:val="20"/>
          <w:szCs w:val="20"/>
        </w:rPr>
        <w:t>ing</w:t>
      </w:r>
      <w:r w:rsidRPr="00084367">
        <w:rPr>
          <w:rFonts w:ascii="Bogle" w:hAnsi="Bogle"/>
          <w:sz w:val="20"/>
          <w:szCs w:val="20"/>
        </w:rPr>
        <w:t xml:space="preserve"> the Associate’s current rate of pay</w:t>
      </w:r>
      <w:r w:rsidR="00245693">
        <w:rPr>
          <w:rFonts w:ascii="Bogle" w:hAnsi="Bogle"/>
          <w:sz w:val="20"/>
          <w:szCs w:val="20"/>
        </w:rPr>
        <w:t xml:space="preserve"> and terms of employment</w:t>
      </w:r>
      <w:r w:rsidRPr="00084367">
        <w:rPr>
          <w:rFonts w:ascii="Bogle" w:hAnsi="Bogle"/>
          <w:sz w:val="20"/>
          <w:szCs w:val="20"/>
        </w:rPr>
        <w:t xml:space="preserve">, attach this addendum to the form, and place in the state-specific section of the </w:t>
      </w:r>
      <w:r>
        <w:rPr>
          <w:rFonts w:ascii="Bogle" w:hAnsi="Bogle"/>
          <w:sz w:val="20"/>
          <w:szCs w:val="20"/>
        </w:rPr>
        <w:t xml:space="preserve">eFile (if available) or appropriate </w:t>
      </w:r>
      <w:r w:rsidRPr="00084367">
        <w:rPr>
          <w:rFonts w:ascii="Bogle" w:hAnsi="Bogle"/>
          <w:sz w:val="20"/>
          <w:szCs w:val="20"/>
        </w:rPr>
        <w:t>personnel file.</w:t>
      </w:r>
    </w:p>
    <w:p w14:paraId="6603B937" w14:textId="77777777" w:rsidR="00084367" w:rsidRDefault="00084367" w:rsidP="00084367">
      <w:pPr>
        <w:pStyle w:val="BodyText"/>
        <w:pBdr>
          <w:top w:val="single" w:sz="8" w:space="1" w:color="auto"/>
          <w:left w:val="single" w:sz="8" w:space="4" w:color="auto"/>
          <w:bottom w:val="single" w:sz="8" w:space="1" w:color="auto"/>
          <w:right w:val="single" w:sz="8" w:space="4" w:color="auto"/>
        </w:pBdr>
        <w:spacing w:before="191" w:line="230" w:lineRule="exact"/>
        <w:jc w:val="both"/>
        <w:rPr>
          <w:rFonts w:ascii="Bogle" w:hAnsi="Bogle"/>
          <w:sz w:val="20"/>
          <w:szCs w:val="20"/>
        </w:rPr>
      </w:pPr>
    </w:p>
    <w:p w14:paraId="21B4352F" w14:textId="37E56DCA" w:rsidR="00EE7765" w:rsidRDefault="00EE7765" w:rsidP="00EE7765">
      <w:pPr>
        <w:pStyle w:val="BodyText"/>
        <w:spacing w:line="213" w:lineRule="auto"/>
        <w:rPr>
          <w:rFonts w:ascii="Bogle" w:hAnsi="Bogle"/>
          <w:sz w:val="20"/>
          <w:szCs w:val="20"/>
        </w:rPr>
      </w:pPr>
    </w:p>
    <w:p w14:paraId="77B1AD0E" w14:textId="77777777" w:rsidR="00084367" w:rsidRDefault="00084367" w:rsidP="00EE7765">
      <w:pPr>
        <w:pStyle w:val="BodyText"/>
        <w:spacing w:line="213" w:lineRule="auto"/>
        <w:rPr>
          <w:rFonts w:ascii="Bogle" w:hAnsi="Bogle"/>
          <w:sz w:val="20"/>
          <w:szCs w:val="20"/>
        </w:rPr>
      </w:pPr>
    </w:p>
    <w:p w14:paraId="19690A31" w14:textId="30131AEF" w:rsidR="00EE7765" w:rsidRPr="00E21537" w:rsidRDefault="00EE7765" w:rsidP="00EE7765">
      <w:pPr>
        <w:pStyle w:val="BodyText"/>
        <w:spacing w:line="213" w:lineRule="auto"/>
        <w:rPr>
          <w:rFonts w:ascii="Bogle" w:hAnsi="Bogle"/>
          <w:spacing w:val="-7"/>
          <w:sz w:val="20"/>
          <w:szCs w:val="20"/>
          <w:u w:val="single"/>
        </w:rPr>
      </w:pPr>
      <w:r w:rsidRPr="00906E58">
        <w:rPr>
          <w:rFonts w:ascii="Bogle" w:hAnsi="Bogle"/>
          <w:sz w:val="20"/>
          <w:szCs w:val="20"/>
        </w:rPr>
        <w:t>Effective Date of Change</w:t>
      </w:r>
      <w:r w:rsidRPr="00906E58">
        <w:rPr>
          <w:rFonts w:ascii="Bogle" w:hAnsi="Bogle"/>
          <w:spacing w:val="-7"/>
          <w:sz w:val="20"/>
          <w:szCs w:val="20"/>
        </w:rPr>
        <w:t>:</w:t>
      </w:r>
      <w:r w:rsidRPr="00817EF5">
        <w:rPr>
          <w:rFonts w:ascii="Bogle" w:hAnsi="Bogle"/>
          <w:spacing w:val="-7"/>
          <w:sz w:val="20"/>
          <w:szCs w:val="20"/>
        </w:rPr>
        <w:t xml:space="preserve">  </w:t>
      </w:r>
      <w:r w:rsidRPr="00817EF5">
        <w:rPr>
          <w:rFonts w:ascii="Bogle" w:hAnsi="Bogle"/>
          <w:b/>
          <w:bCs/>
          <w:spacing w:val="-7"/>
          <w:sz w:val="20"/>
          <w:szCs w:val="20"/>
        </w:rPr>
        <w:t>8/</w:t>
      </w:r>
      <w:r w:rsidR="191E673A" w:rsidRPr="00817EF5">
        <w:rPr>
          <w:rFonts w:ascii="Bogle" w:hAnsi="Bogle"/>
          <w:b/>
          <w:bCs/>
          <w:spacing w:val="-7"/>
          <w:sz w:val="20"/>
          <w:szCs w:val="20"/>
        </w:rPr>
        <w:t>28</w:t>
      </w:r>
      <w:r w:rsidRPr="00817EF5">
        <w:rPr>
          <w:rFonts w:ascii="Bogle" w:hAnsi="Bogle"/>
          <w:b/>
          <w:bCs/>
          <w:spacing w:val="-7"/>
          <w:sz w:val="20"/>
          <w:szCs w:val="20"/>
        </w:rPr>
        <w:t>/2021</w:t>
      </w:r>
    </w:p>
    <w:p w14:paraId="6DB8C387" w14:textId="77777777" w:rsidR="00EE7765" w:rsidRDefault="00EE7765" w:rsidP="00EE7765">
      <w:pPr>
        <w:pStyle w:val="BodyText"/>
        <w:spacing w:line="213" w:lineRule="auto"/>
        <w:rPr>
          <w:rFonts w:ascii="Bogle" w:hAnsi="Bogle"/>
          <w:sz w:val="20"/>
          <w:szCs w:val="20"/>
        </w:rPr>
      </w:pPr>
    </w:p>
    <w:p w14:paraId="6432080E" w14:textId="77777777" w:rsidR="00EE7765" w:rsidRDefault="00EE7765" w:rsidP="00EE7765">
      <w:pPr>
        <w:pStyle w:val="BodyText"/>
        <w:spacing w:line="213" w:lineRule="auto"/>
        <w:rPr>
          <w:rFonts w:ascii="Bogle" w:hAnsi="Bogle"/>
          <w:sz w:val="20"/>
          <w:szCs w:val="20"/>
        </w:rPr>
      </w:pPr>
    </w:p>
    <w:p w14:paraId="6E6BDE38" w14:textId="1466E94E" w:rsidR="00EE7765" w:rsidRDefault="00EE7765" w:rsidP="00EE7765">
      <w:pPr>
        <w:pStyle w:val="BodyText"/>
        <w:spacing w:line="319" w:lineRule="auto"/>
        <w:ind w:right="20"/>
        <w:rPr>
          <w:rFonts w:ascii="Bogle" w:hAnsi="Bogle"/>
          <w:sz w:val="20"/>
          <w:szCs w:val="20"/>
        </w:rPr>
      </w:pPr>
      <w:r w:rsidRPr="00906E58">
        <w:rPr>
          <w:rFonts w:ascii="Bogle" w:hAnsi="Bogle"/>
          <w:sz w:val="20"/>
          <w:szCs w:val="20"/>
        </w:rPr>
        <w:t>Associate</w:t>
      </w:r>
      <w:r w:rsidRPr="00906E58">
        <w:rPr>
          <w:rFonts w:ascii="Bogle" w:hAnsi="Bogle"/>
          <w:spacing w:val="10"/>
          <w:sz w:val="20"/>
          <w:szCs w:val="20"/>
        </w:rPr>
        <w:t xml:space="preserve"> </w:t>
      </w:r>
      <w:r w:rsidRPr="00906E58">
        <w:rPr>
          <w:rFonts w:ascii="Bogle" w:hAnsi="Bogle"/>
          <w:spacing w:val="-6"/>
          <w:sz w:val="20"/>
          <w:szCs w:val="20"/>
        </w:rPr>
        <w:t>Name</w:t>
      </w:r>
      <w:r w:rsidRPr="00906E58">
        <w:rPr>
          <w:rFonts w:ascii="Bogle" w:hAnsi="Bogle"/>
          <w:sz w:val="20"/>
          <w:szCs w:val="20"/>
        </w:rPr>
        <w:t xml:space="preserve">  </w:t>
      </w:r>
      <w:r w:rsidRPr="00906E58">
        <w:rPr>
          <w:rFonts w:ascii="Bogle" w:hAnsi="Bogle"/>
          <w:spacing w:val="-24"/>
          <w:sz w:val="20"/>
          <w:szCs w:val="20"/>
        </w:rPr>
        <w:t xml:space="preserve"> </w:t>
      </w:r>
      <w:r w:rsidRPr="00906E58">
        <w:rPr>
          <w:rFonts w:ascii="Bogle" w:hAnsi="Bogle"/>
          <w:w w:val="101"/>
          <w:sz w:val="20"/>
          <w:szCs w:val="20"/>
          <w:u w:val="single"/>
        </w:rPr>
        <w:t xml:space="preserve"> </w:t>
      </w:r>
      <w:r>
        <w:rPr>
          <w:rFonts w:ascii="Bogle" w:hAnsi="Bogle"/>
          <w:w w:val="101"/>
          <w:sz w:val="20"/>
          <w:szCs w:val="20"/>
          <w:u w:val="single"/>
        </w:rPr>
        <w:tab/>
      </w:r>
      <w:r>
        <w:rPr>
          <w:rFonts w:ascii="Bogle" w:hAnsi="Bogle"/>
          <w:w w:val="101"/>
          <w:sz w:val="20"/>
          <w:szCs w:val="20"/>
          <w:u w:val="single"/>
        </w:rPr>
        <w:tab/>
      </w:r>
      <w:r>
        <w:rPr>
          <w:rFonts w:ascii="Bogle" w:hAnsi="Bogle"/>
          <w:w w:val="101"/>
          <w:sz w:val="20"/>
          <w:szCs w:val="20"/>
          <w:u w:val="single"/>
        </w:rPr>
        <w:tab/>
      </w:r>
      <w:r>
        <w:rPr>
          <w:rFonts w:ascii="Bogle" w:hAnsi="Bogle"/>
          <w:w w:val="101"/>
          <w:sz w:val="20"/>
          <w:szCs w:val="20"/>
          <w:u w:val="single"/>
        </w:rPr>
        <w:tab/>
      </w:r>
      <w:r>
        <w:rPr>
          <w:rFonts w:ascii="Bogle" w:hAnsi="Bogle"/>
          <w:w w:val="101"/>
          <w:sz w:val="20"/>
          <w:szCs w:val="20"/>
          <w:u w:val="single"/>
        </w:rPr>
        <w:tab/>
      </w:r>
      <w:r>
        <w:rPr>
          <w:rFonts w:ascii="Bogle" w:hAnsi="Bogle"/>
          <w:w w:val="101"/>
          <w:sz w:val="20"/>
          <w:szCs w:val="20"/>
          <w:u w:val="single"/>
        </w:rPr>
        <w:tab/>
      </w:r>
      <w:r>
        <w:rPr>
          <w:rFonts w:ascii="Bogle" w:hAnsi="Bogle"/>
          <w:w w:val="101"/>
          <w:sz w:val="20"/>
          <w:szCs w:val="20"/>
          <w:u w:val="single"/>
        </w:rPr>
        <w:tab/>
      </w:r>
      <w:r>
        <w:rPr>
          <w:rFonts w:ascii="Bogle" w:hAnsi="Bogle"/>
          <w:w w:val="101"/>
          <w:sz w:val="20"/>
          <w:szCs w:val="20"/>
          <w:u w:val="single"/>
        </w:rPr>
        <w:tab/>
      </w:r>
      <w:r w:rsidRPr="00906E58">
        <w:rPr>
          <w:rFonts w:ascii="Bogle" w:hAnsi="Bogle"/>
          <w:sz w:val="20"/>
          <w:szCs w:val="20"/>
        </w:rPr>
        <w:t xml:space="preserve">   </w:t>
      </w:r>
      <w:r>
        <w:rPr>
          <w:rFonts w:ascii="Bogle" w:hAnsi="Bogle"/>
          <w:spacing w:val="-6"/>
          <w:sz w:val="20"/>
          <w:szCs w:val="20"/>
        </w:rPr>
        <w:t xml:space="preserve">WIN  </w:t>
      </w:r>
      <w:r>
        <w:rPr>
          <w:rFonts w:ascii="Bogle" w:hAnsi="Bogle"/>
          <w:spacing w:val="-6"/>
          <w:sz w:val="20"/>
          <w:szCs w:val="20"/>
          <w:u w:val="single"/>
        </w:rPr>
        <w:tab/>
      </w:r>
      <w:r>
        <w:rPr>
          <w:rFonts w:ascii="Bogle" w:hAnsi="Bogle"/>
          <w:spacing w:val="-6"/>
          <w:sz w:val="20"/>
          <w:szCs w:val="20"/>
          <w:u w:val="single"/>
        </w:rPr>
        <w:tab/>
      </w:r>
      <w:r>
        <w:rPr>
          <w:rFonts w:ascii="Bogle" w:hAnsi="Bogle"/>
          <w:spacing w:val="-6"/>
          <w:sz w:val="20"/>
          <w:szCs w:val="20"/>
          <w:u w:val="single"/>
        </w:rPr>
        <w:tab/>
      </w:r>
      <w:r w:rsidRPr="00906E58">
        <w:rPr>
          <w:rFonts w:ascii="Bogle" w:hAnsi="Bogle"/>
          <w:sz w:val="20"/>
          <w:szCs w:val="20"/>
        </w:rPr>
        <w:t xml:space="preserve">                                                                                                                                           </w:t>
      </w:r>
    </w:p>
    <w:p w14:paraId="3B390214" w14:textId="60BF51E2" w:rsidR="00EE7765" w:rsidRPr="00817EF5" w:rsidRDefault="00EE7765" w:rsidP="00EE7765">
      <w:pPr>
        <w:pStyle w:val="BodyText"/>
        <w:spacing w:line="319" w:lineRule="auto"/>
        <w:ind w:left="1440" w:right="20" w:firstLine="720"/>
        <w:rPr>
          <w:rFonts w:ascii="Bogle" w:hAnsi="Bogle"/>
          <w:spacing w:val="-6"/>
          <w:sz w:val="20"/>
          <w:szCs w:val="20"/>
        </w:rPr>
      </w:pPr>
      <w:r w:rsidRPr="00906E58">
        <w:rPr>
          <w:rFonts w:ascii="Bogle" w:hAnsi="Bogle"/>
          <w:sz w:val="20"/>
          <w:szCs w:val="20"/>
        </w:rPr>
        <w:t>Last</w:t>
      </w:r>
      <w:r w:rsidRPr="00906E58">
        <w:rPr>
          <w:rFonts w:ascii="Bogle" w:hAnsi="Bogle"/>
          <w:sz w:val="20"/>
          <w:szCs w:val="20"/>
        </w:rPr>
        <w:tab/>
      </w:r>
      <w:r>
        <w:rPr>
          <w:rFonts w:ascii="Bogle" w:hAnsi="Bogle"/>
          <w:sz w:val="20"/>
          <w:szCs w:val="20"/>
        </w:rPr>
        <w:tab/>
        <w:t xml:space="preserve">              </w:t>
      </w:r>
      <w:r w:rsidRPr="00906E58">
        <w:rPr>
          <w:rFonts w:ascii="Bogle" w:hAnsi="Bogle"/>
          <w:sz w:val="20"/>
          <w:szCs w:val="20"/>
        </w:rPr>
        <w:t>First</w:t>
      </w:r>
      <w:r w:rsidRPr="00906E58">
        <w:rPr>
          <w:rFonts w:ascii="Bogle" w:hAnsi="Bogle"/>
          <w:sz w:val="20"/>
          <w:szCs w:val="20"/>
        </w:rPr>
        <w:tab/>
      </w:r>
      <w:r>
        <w:rPr>
          <w:rFonts w:ascii="Bogle" w:hAnsi="Bogle"/>
          <w:sz w:val="20"/>
          <w:szCs w:val="20"/>
        </w:rPr>
        <w:tab/>
        <w:t xml:space="preserve">   </w:t>
      </w:r>
      <w:r w:rsidRPr="00906E58">
        <w:rPr>
          <w:rFonts w:ascii="Bogle" w:hAnsi="Bogle"/>
          <w:spacing w:val="-6"/>
          <w:sz w:val="20"/>
          <w:szCs w:val="20"/>
        </w:rPr>
        <w:t>Middle</w:t>
      </w:r>
    </w:p>
    <w:p w14:paraId="15119D4C" w14:textId="77777777" w:rsidR="00EE7765" w:rsidRDefault="00EE7765" w:rsidP="00EE7765">
      <w:pPr>
        <w:pStyle w:val="BodyText"/>
        <w:spacing w:line="213" w:lineRule="auto"/>
        <w:rPr>
          <w:rFonts w:ascii="Bogle" w:hAnsi="Bogle"/>
          <w:sz w:val="20"/>
          <w:szCs w:val="20"/>
        </w:rPr>
      </w:pPr>
    </w:p>
    <w:p w14:paraId="5FCC32E4" w14:textId="77777777" w:rsidR="00EE7765" w:rsidRDefault="00EE7765" w:rsidP="00EE7765">
      <w:pPr>
        <w:pStyle w:val="BodyText"/>
        <w:spacing w:line="213" w:lineRule="auto"/>
        <w:rPr>
          <w:rFonts w:ascii="Bogle" w:hAnsi="Bogle"/>
          <w:sz w:val="20"/>
          <w:szCs w:val="20"/>
        </w:rPr>
      </w:pPr>
    </w:p>
    <w:p w14:paraId="3E3DCEB4" w14:textId="2DF926CF" w:rsidR="00EE7765" w:rsidRDefault="00EE7765" w:rsidP="00084367">
      <w:pPr>
        <w:pStyle w:val="BodyText"/>
        <w:rPr>
          <w:rFonts w:ascii="Bogle" w:hAnsi="Bogle"/>
          <w:sz w:val="20"/>
          <w:szCs w:val="20"/>
        </w:rPr>
      </w:pPr>
      <w:r>
        <w:rPr>
          <w:rFonts w:ascii="Bogle" w:hAnsi="Bogle"/>
          <w:spacing w:val="-4"/>
          <w:sz w:val="20"/>
          <w:szCs w:val="20"/>
        </w:rPr>
        <w:t xml:space="preserve">Associate’s </w:t>
      </w:r>
      <w:r w:rsidRPr="00906E58">
        <w:rPr>
          <w:rFonts w:ascii="Bogle" w:hAnsi="Bogle"/>
          <w:spacing w:val="-4"/>
          <w:sz w:val="20"/>
          <w:szCs w:val="20"/>
        </w:rPr>
        <w:t>Facility</w:t>
      </w:r>
      <w:r>
        <w:rPr>
          <w:rFonts w:ascii="Bogle" w:hAnsi="Bogle"/>
          <w:spacing w:val="-4"/>
          <w:sz w:val="20"/>
          <w:szCs w:val="20"/>
        </w:rPr>
        <w:t>, Department, or Charge</w:t>
      </w:r>
      <w:r w:rsidRPr="00906E58">
        <w:rPr>
          <w:rFonts w:ascii="Bogle" w:hAnsi="Bogle"/>
          <w:spacing w:val="37"/>
          <w:sz w:val="20"/>
          <w:szCs w:val="20"/>
        </w:rPr>
        <w:t xml:space="preserve"> </w:t>
      </w:r>
      <w:r w:rsidRPr="00906E58">
        <w:rPr>
          <w:rFonts w:ascii="Bogle" w:hAnsi="Bogle"/>
          <w:spacing w:val="-3"/>
          <w:sz w:val="20"/>
          <w:szCs w:val="20"/>
        </w:rPr>
        <w:t>Number</w:t>
      </w:r>
      <w:r>
        <w:rPr>
          <w:rFonts w:ascii="Bogle" w:hAnsi="Bogle"/>
          <w:spacing w:val="-3"/>
          <w:sz w:val="20"/>
          <w:szCs w:val="20"/>
        </w:rPr>
        <w:t xml:space="preserve">:  </w:t>
      </w:r>
      <w:r w:rsidRPr="00906E58">
        <w:rPr>
          <w:rFonts w:ascii="Bogle" w:hAnsi="Bogle"/>
          <w:sz w:val="20"/>
          <w:szCs w:val="20"/>
          <w:u w:val="single"/>
        </w:rPr>
        <w:t xml:space="preserve"> </w:t>
      </w:r>
      <w:r>
        <w:rPr>
          <w:rFonts w:ascii="Bogle" w:hAnsi="Bogle"/>
          <w:sz w:val="20"/>
          <w:szCs w:val="20"/>
          <w:u w:val="single"/>
        </w:rPr>
        <w:tab/>
      </w:r>
      <w:r>
        <w:rPr>
          <w:rFonts w:ascii="Bogle" w:hAnsi="Bogle"/>
          <w:sz w:val="20"/>
          <w:szCs w:val="20"/>
          <w:u w:val="single"/>
        </w:rPr>
        <w:tab/>
      </w:r>
      <w:r>
        <w:rPr>
          <w:rFonts w:ascii="Bogle" w:hAnsi="Bogle"/>
          <w:sz w:val="20"/>
          <w:szCs w:val="20"/>
          <w:u w:val="single"/>
        </w:rPr>
        <w:tab/>
      </w:r>
    </w:p>
    <w:p w14:paraId="642FAEEC" w14:textId="77777777" w:rsidR="00EE7765" w:rsidRDefault="00EE7765" w:rsidP="00EE7765">
      <w:pPr>
        <w:pStyle w:val="BodyText"/>
        <w:spacing w:line="213" w:lineRule="auto"/>
        <w:rPr>
          <w:rFonts w:ascii="Bogle" w:hAnsi="Bogle"/>
          <w:sz w:val="20"/>
          <w:szCs w:val="20"/>
        </w:rPr>
      </w:pPr>
    </w:p>
    <w:p w14:paraId="14568448" w14:textId="77777777" w:rsidR="00EE7765" w:rsidRDefault="00EE7765" w:rsidP="00EE7765">
      <w:pPr>
        <w:pStyle w:val="BodyText"/>
        <w:spacing w:line="213" w:lineRule="auto"/>
        <w:rPr>
          <w:rFonts w:ascii="Bogle" w:hAnsi="Bogle"/>
          <w:sz w:val="20"/>
          <w:szCs w:val="20"/>
        </w:rPr>
      </w:pPr>
    </w:p>
    <w:p w14:paraId="419A712A" w14:textId="03C46B21" w:rsidR="00EE7765" w:rsidRDefault="00EE7765" w:rsidP="00EE7765">
      <w:pPr>
        <w:pStyle w:val="BodyText"/>
        <w:spacing w:line="319" w:lineRule="auto"/>
        <w:ind w:firstLine="1"/>
        <w:rPr>
          <w:rFonts w:ascii="Bogle" w:hAnsi="Bogle"/>
          <w:b/>
          <w:bCs/>
          <w:sz w:val="20"/>
          <w:szCs w:val="20"/>
        </w:rPr>
      </w:pPr>
      <w:r w:rsidRPr="5A9F0C47">
        <w:rPr>
          <w:rFonts w:ascii="Bogle" w:hAnsi="Bogle"/>
          <w:b/>
          <w:bCs/>
          <w:sz w:val="20"/>
          <w:szCs w:val="20"/>
        </w:rPr>
        <w:t xml:space="preserve">Walmart will discontinue Sunday Premium Pay for your job position effective August </w:t>
      </w:r>
      <w:r w:rsidR="0BE6A982" w:rsidRPr="5A9F0C47">
        <w:rPr>
          <w:rFonts w:ascii="Bogle" w:hAnsi="Bogle"/>
          <w:b/>
          <w:bCs/>
          <w:sz w:val="20"/>
          <w:szCs w:val="20"/>
        </w:rPr>
        <w:t>28</w:t>
      </w:r>
      <w:r w:rsidRPr="5A9F0C47">
        <w:rPr>
          <w:rFonts w:ascii="Bogle" w:hAnsi="Bogle"/>
          <w:b/>
          <w:bCs/>
          <w:sz w:val="20"/>
          <w:szCs w:val="20"/>
        </w:rPr>
        <w:t xml:space="preserve">, 2021.  As a result, you will no longer receive an additional $1/hour in premium pay for hours worked on Sundays.  Instead, you will receive your hourly base rate.  This serves as advance notification of this change. </w:t>
      </w:r>
      <w:r>
        <w:br/>
      </w:r>
    </w:p>
    <w:p w14:paraId="010FA1DF" w14:textId="4FC1A29B" w:rsidR="00194B4A" w:rsidRDefault="00194B4A" w:rsidP="00EE7765">
      <w:pPr>
        <w:pStyle w:val="BodyText"/>
        <w:spacing w:line="319" w:lineRule="auto"/>
        <w:ind w:firstLine="1"/>
        <w:rPr>
          <w:rFonts w:ascii="Bogle" w:hAnsi="Bogle"/>
          <w:b/>
          <w:bCs/>
          <w:sz w:val="20"/>
          <w:szCs w:val="20"/>
        </w:rPr>
      </w:pPr>
    </w:p>
    <w:p w14:paraId="5287EFCC" w14:textId="1DF7B16C" w:rsidR="00194B4A" w:rsidRPr="00194B4A" w:rsidRDefault="00194B4A" w:rsidP="00EE7765">
      <w:pPr>
        <w:pStyle w:val="BodyText"/>
        <w:spacing w:line="319" w:lineRule="auto"/>
        <w:ind w:firstLine="1"/>
        <w:rPr>
          <w:rFonts w:ascii="Bogle" w:hAnsi="Bogle"/>
          <w:sz w:val="20"/>
          <w:szCs w:val="20"/>
          <w:u w:val="single"/>
        </w:rPr>
      </w:pPr>
      <w:r>
        <w:rPr>
          <w:rFonts w:ascii="Bogle" w:hAnsi="Bogle"/>
          <w:sz w:val="20"/>
          <w:szCs w:val="20"/>
        </w:rPr>
        <w:t>Associate Signature</w:t>
      </w:r>
      <w:r>
        <w:rPr>
          <w:rFonts w:ascii="Bogle" w:hAnsi="Bogle"/>
          <w:sz w:val="20"/>
          <w:szCs w:val="20"/>
          <w:u w:val="single"/>
        </w:rPr>
        <w:tab/>
      </w:r>
      <w:r>
        <w:rPr>
          <w:rFonts w:ascii="Bogle" w:hAnsi="Bogle"/>
          <w:sz w:val="20"/>
          <w:szCs w:val="20"/>
          <w:u w:val="single"/>
        </w:rPr>
        <w:tab/>
      </w:r>
      <w:r>
        <w:rPr>
          <w:rFonts w:ascii="Bogle" w:hAnsi="Bogle"/>
          <w:sz w:val="20"/>
          <w:szCs w:val="20"/>
          <w:u w:val="single"/>
        </w:rPr>
        <w:tab/>
      </w:r>
      <w:r>
        <w:rPr>
          <w:rFonts w:ascii="Bogle" w:hAnsi="Bogle"/>
          <w:sz w:val="20"/>
          <w:szCs w:val="20"/>
          <w:u w:val="single"/>
        </w:rPr>
        <w:tab/>
      </w:r>
      <w:r>
        <w:rPr>
          <w:rFonts w:ascii="Bogle" w:hAnsi="Bogle"/>
          <w:sz w:val="20"/>
          <w:szCs w:val="20"/>
          <w:u w:val="single"/>
        </w:rPr>
        <w:tab/>
      </w:r>
      <w:r>
        <w:rPr>
          <w:rFonts w:ascii="Bogle" w:hAnsi="Bogle"/>
          <w:sz w:val="20"/>
          <w:szCs w:val="20"/>
          <w:u w:val="single"/>
        </w:rPr>
        <w:tab/>
      </w:r>
      <w:r>
        <w:rPr>
          <w:rFonts w:ascii="Bogle" w:hAnsi="Bogle"/>
          <w:sz w:val="20"/>
          <w:szCs w:val="20"/>
          <w:u w:val="single"/>
        </w:rPr>
        <w:tab/>
      </w:r>
      <w:r>
        <w:rPr>
          <w:rFonts w:ascii="Bogle" w:hAnsi="Bogle"/>
          <w:sz w:val="20"/>
          <w:szCs w:val="20"/>
        </w:rPr>
        <w:t xml:space="preserve">     Date </w:t>
      </w:r>
      <w:r>
        <w:rPr>
          <w:rFonts w:ascii="Bogle" w:hAnsi="Bogle"/>
          <w:sz w:val="20"/>
          <w:szCs w:val="20"/>
          <w:u w:val="single"/>
        </w:rPr>
        <w:tab/>
      </w:r>
      <w:r>
        <w:rPr>
          <w:rFonts w:ascii="Bogle" w:hAnsi="Bogle"/>
          <w:sz w:val="20"/>
          <w:szCs w:val="20"/>
          <w:u w:val="single"/>
        </w:rPr>
        <w:tab/>
      </w:r>
      <w:r>
        <w:rPr>
          <w:rFonts w:ascii="Bogle" w:hAnsi="Bogle"/>
          <w:sz w:val="20"/>
          <w:szCs w:val="20"/>
          <w:u w:val="single"/>
        </w:rPr>
        <w:tab/>
      </w:r>
      <w:r>
        <w:rPr>
          <w:rFonts w:ascii="Bogle" w:hAnsi="Bogle"/>
          <w:sz w:val="20"/>
          <w:szCs w:val="20"/>
          <w:u w:val="single"/>
        </w:rPr>
        <w:tab/>
      </w:r>
      <w:r>
        <w:rPr>
          <w:rFonts w:ascii="Bogle" w:hAnsi="Bogle"/>
          <w:sz w:val="20"/>
          <w:szCs w:val="20"/>
          <w:u w:val="single"/>
        </w:rPr>
        <w:tab/>
      </w:r>
    </w:p>
    <w:p w14:paraId="5CF424E8" w14:textId="77777777" w:rsidR="00EE7765" w:rsidRDefault="00EE7765" w:rsidP="00EE7765">
      <w:pPr>
        <w:pStyle w:val="BodyText"/>
        <w:spacing w:before="8"/>
        <w:rPr>
          <w:rFonts w:ascii="Bogle" w:hAnsi="Bogle"/>
          <w:sz w:val="20"/>
          <w:szCs w:val="20"/>
        </w:rPr>
      </w:pPr>
    </w:p>
    <w:p w14:paraId="04500CFF" w14:textId="07581FC1" w:rsidR="00E7363E" w:rsidRDefault="00E7363E" w:rsidP="00E7363E">
      <w:pPr>
        <w:pStyle w:val="BodyText"/>
        <w:pBdr>
          <w:bottom w:val="single" w:sz="8" w:space="1" w:color="auto"/>
        </w:pBdr>
        <w:spacing w:before="8"/>
        <w:rPr>
          <w:rFonts w:ascii="Bogle" w:hAnsi="Bogle"/>
          <w:sz w:val="20"/>
          <w:szCs w:val="20"/>
        </w:rPr>
      </w:pPr>
    </w:p>
    <w:p w14:paraId="7A46C09C" w14:textId="77777777" w:rsidR="00E7363E" w:rsidRPr="00906E58" w:rsidRDefault="00E7363E" w:rsidP="00E7363E">
      <w:pPr>
        <w:pStyle w:val="BodyText"/>
        <w:pBdr>
          <w:bottom w:val="single" w:sz="8" w:space="1" w:color="auto"/>
        </w:pBdr>
        <w:spacing w:before="8"/>
        <w:rPr>
          <w:rFonts w:ascii="Bogle" w:hAnsi="Bogle"/>
          <w:sz w:val="20"/>
          <w:szCs w:val="20"/>
        </w:rPr>
      </w:pPr>
    </w:p>
    <w:p w14:paraId="6A9C83CC" w14:textId="77777777" w:rsidR="00ED7695" w:rsidRDefault="00ED7695" w:rsidP="00EE7765">
      <w:pPr>
        <w:spacing w:line="254" w:lineRule="auto"/>
        <w:ind w:right="20"/>
        <w:jc w:val="both"/>
        <w:rPr>
          <w:rFonts w:ascii="Bogle" w:hAnsi="Bogle"/>
          <w:b/>
          <w:spacing w:val="-5"/>
          <w:w w:val="105"/>
          <w:sz w:val="16"/>
          <w:szCs w:val="16"/>
        </w:rPr>
      </w:pPr>
    </w:p>
    <w:p w14:paraId="27CA8ABF" w14:textId="6AFC42D3" w:rsidR="00EE7765" w:rsidRDefault="00EE7765" w:rsidP="00EE7765">
      <w:pPr>
        <w:spacing w:line="254" w:lineRule="auto"/>
        <w:ind w:right="20"/>
        <w:jc w:val="both"/>
        <w:rPr>
          <w:rFonts w:ascii="Bogle" w:hAnsi="Bogle"/>
          <w:b/>
          <w:spacing w:val="-5"/>
          <w:w w:val="105"/>
          <w:sz w:val="16"/>
          <w:szCs w:val="16"/>
        </w:rPr>
      </w:pPr>
      <w:r w:rsidRPr="009C09AA">
        <w:rPr>
          <w:rFonts w:ascii="Bogle" w:hAnsi="Bogle"/>
          <w:b/>
          <w:spacing w:val="-5"/>
          <w:w w:val="105"/>
          <w:sz w:val="16"/>
          <w:szCs w:val="16"/>
        </w:rPr>
        <w:t>THIS NOTICE DOES NOT CREATE AN EXPRESS OR IMPLIED CONTRACT OF EMPLOYMENT OR ANY OTHER CONTRACTUAL COMMITMENT. WALMART MAY MODIFY THIS NOTICE AT ITS SOLE DISCRETION WITHOUT NOTICE, AT ANY TIME, CONSISTENT WITH APPLICABLE LAW. EMPLOYMENT WITH WALMART IS ON AN AT-WILL BASIS, WHICH MEANS THAT EITHER WALMART OR THE ASSOCIATE IS FREE TO TERMINATE THE EMPLOYMENT RELATIONSHIP AT ANY TIME, FOR ANY REASON, CONSISTENT WITH APPLICABLE LAW. NO STATEMENT OR REPRESENTATIONS REGARDING EMPLOYMENT, INCLUDING PROMISES, DISCIPLINARY SYSTEMS, COMPANY NEWSLETTERS, AWARDS OR OTHER PUBLIC A</w:t>
      </w:r>
      <w:r>
        <w:rPr>
          <w:rFonts w:ascii="Bogle" w:hAnsi="Bogle"/>
          <w:b/>
          <w:spacing w:val="-5"/>
          <w:w w:val="105"/>
          <w:sz w:val="16"/>
          <w:szCs w:val="16"/>
        </w:rPr>
        <w:t>C</w:t>
      </w:r>
      <w:r w:rsidRPr="009C09AA">
        <w:rPr>
          <w:rFonts w:ascii="Bogle" w:hAnsi="Bogle"/>
          <w:b/>
          <w:spacing w:val="-5"/>
          <w:w w:val="105"/>
          <w:sz w:val="16"/>
          <w:szCs w:val="16"/>
        </w:rPr>
        <w:t xml:space="preserve">TIONS CAN ALTER THIS NOTICE.  NO MANAGER OR ASSOCIATE, OTHER THAN THE PRESIDENT OF WALMART INC. OR THE EXECUTIVE VICE PRESIDENT OF THE PEOPLE DIVISION HAS THE AUTHORITY TO ENTER INTO AN EMPLOYMENT CONTRACT OR AGREEMENT, AND AN ASSOCIATE’S AT WILL EMPLOYMENT CAN BE CHANGED ONLY BY A WRITTEN AGREEMENT SIGNED BY THE PRESIDENT OF WALMART INC.  </w:t>
      </w:r>
    </w:p>
    <w:p w14:paraId="20399A67" w14:textId="77777777" w:rsidR="00EE7765" w:rsidRDefault="00EE7765" w:rsidP="00EE7765">
      <w:pPr>
        <w:spacing w:line="254" w:lineRule="auto"/>
        <w:ind w:right="20"/>
        <w:jc w:val="both"/>
        <w:rPr>
          <w:rFonts w:ascii="Bogle" w:hAnsi="Bogle"/>
          <w:b/>
          <w:spacing w:val="-5"/>
          <w:w w:val="105"/>
          <w:sz w:val="16"/>
          <w:szCs w:val="16"/>
        </w:rPr>
      </w:pPr>
    </w:p>
    <w:p w14:paraId="5CE5332A" w14:textId="77777777" w:rsidR="00EE7765" w:rsidRDefault="00EE7765" w:rsidP="00EE7765">
      <w:pPr>
        <w:spacing w:line="254" w:lineRule="auto"/>
        <w:ind w:right="20"/>
        <w:jc w:val="both"/>
        <w:rPr>
          <w:rFonts w:ascii="Bogle" w:hAnsi="Bogle"/>
          <w:b/>
          <w:spacing w:val="-5"/>
          <w:w w:val="105"/>
          <w:sz w:val="16"/>
          <w:szCs w:val="16"/>
        </w:rPr>
      </w:pPr>
    </w:p>
    <w:p w14:paraId="5FE8B29D" w14:textId="77777777" w:rsidR="00EE7765" w:rsidRDefault="00EE7765" w:rsidP="00EE7765">
      <w:pPr>
        <w:spacing w:line="254" w:lineRule="auto"/>
        <w:ind w:right="20"/>
        <w:jc w:val="both"/>
        <w:rPr>
          <w:rFonts w:ascii="Bogle" w:hAnsi="Bogle"/>
          <w:b/>
          <w:spacing w:val="-5"/>
          <w:w w:val="105"/>
          <w:sz w:val="16"/>
          <w:szCs w:val="16"/>
        </w:rPr>
      </w:pPr>
      <w:r>
        <w:rPr>
          <w:rFonts w:ascii="Bogle" w:hAnsi="Bogle"/>
          <w:b/>
          <w:spacing w:val="-5"/>
          <w:w w:val="105"/>
          <w:sz w:val="16"/>
          <w:szCs w:val="16"/>
        </w:rPr>
        <w:t xml:space="preserve">Retention:  </w:t>
      </w:r>
    </w:p>
    <w:p w14:paraId="6019D6B5" w14:textId="23DDDDDB" w:rsidR="00194B4A" w:rsidRPr="00194B4A" w:rsidRDefault="00194B4A" w:rsidP="00194B4A">
      <w:pPr>
        <w:pStyle w:val="ListParagraph"/>
        <w:numPr>
          <w:ilvl w:val="0"/>
          <w:numId w:val="3"/>
        </w:numPr>
        <w:ind w:left="360" w:right="20" w:hanging="180"/>
        <w:rPr>
          <w:rFonts w:ascii="Bogle" w:hAnsi="Bogle"/>
          <w:b/>
          <w:spacing w:val="-5"/>
          <w:w w:val="105"/>
          <w:sz w:val="16"/>
          <w:szCs w:val="16"/>
        </w:rPr>
      </w:pPr>
      <w:r w:rsidRPr="00194B4A">
        <w:rPr>
          <w:rFonts w:ascii="Bogle" w:hAnsi="Bogle"/>
          <w:b/>
          <w:spacing w:val="-5"/>
          <w:w w:val="105"/>
          <w:sz w:val="16"/>
          <w:szCs w:val="16"/>
        </w:rPr>
        <w:t xml:space="preserve">Where eFile is available, retain this signed associate form in the individual associate eFile under </w:t>
      </w:r>
      <w:r>
        <w:rPr>
          <w:rFonts w:ascii="Bogle" w:hAnsi="Bogle"/>
          <w:b/>
          <w:spacing w:val="-5"/>
          <w:w w:val="105"/>
          <w:sz w:val="16"/>
          <w:szCs w:val="16"/>
        </w:rPr>
        <w:t xml:space="preserve">the </w:t>
      </w:r>
      <w:r w:rsidRPr="00194B4A">
        <w:rPr>
          <w:rFonts w:ascii="Bogle" w:hAnsi="Bogle"/>
          <w:b/>
          <w:spacing w:val="-5"/>
          <w:w w:val="105"/>
          <w:sz w:val="16"/>
          <w:szCs w:val="16"/>
        </w:rPr>
        <w:t>Terms of Employment folder.</w:t>
      </w:r>
    </w:p>
    <w:p w14:paraId="3E1DF838" w14:textId="469F1DCB" w:rsidR="00302DB4" w:rsidRDefault="00194B4A" w:rsidP="00EE7765">
      <w:pPr>
        <w:pStyle w:val="ListParagraph"/>
        <w:numPr>
          <w:ilvl w:val="0"/>
          <w:numId w:val="3"/>
        </w:numPr>
        <w:ind w:left="360" w:right="20" w:hanging="180"/>
      </w:pPr>
      <w:r w:rsidRPr="00245693">
        <w:rPr>
          <w:rFonts w:ascii="Bogle" w:hAnsi="Bogle"/>
          <w:b/>
          <w:spacing w:val="-5"/>
          <w:w w:val="105"/>
          <w:sz w:val="16"/>
          <w:szCs w:val="16"/>
        </w:rPr>
        <w:t>Where eFile is not available, retain this signed form in the individual associate personnel file at facility or market office.</w:t>
      </w:r>
    </w:p>
    <w:sectPr w:rsidR="00302DB4" w:rsidSect="00EE7765">
      <w:pgSz w:w="12240" w:h="15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gle">
    <w:panose1 w:val="020B0503020203060203"/>
    <w:charset w:val="00"/>
    <w:family w:val="swiss"/>
    <w:notTrueType/>
    <w:pitch w:val="variable"/>
    <w:sig w:usb0="A000002F" w:usb1="5000201B"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A3089"/>
    <w:multiLevelType w:val="hybridMultilevel"/>
    <w:tmpl w:val="521A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4C65A7"/>
    <w:multiLevelType w:val="hybridMultilevel"/>
    <w:tmpl w:val="22160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567669"/>
    <w:multiLevelType w:val="hybridMultilevel"/>
    <w:tmpl w:val="F5926D44"/>
    <w:lvl w:ilvl="0" w:tplc="E12CFE50">
      <w:numFmt w:val="bullet"/>
      <w:lvlText w:val="-"/>
      <w:lvlJc w:val="left"/>
      <w:pPr>
        <w:ind w:left="828" w:hanging="360"/>
      </w:pPr>
      <w:rPr>
        <w:rFonts w:ascii="Bogle" w:eastAsia="Times New Roman" w:hAnsi="Bogle" w:cs="Times New Roman" w:hint="default"/>
        <w:b/>
        <w:w w:val="105"/>
        <w:sz w:val="16"/>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765"/>
    <w:rsid w:val="00084367"/>
    <w:rsid w:val="00155384"/>
    <w:rsid w:val="00194B4A"/>
    <w:rsid w:val="00245693"/>
    <w:rsid w:val="00644B84"/>
    <w:rsid w:val="00902A3E"/>
    <w:rsid w:val="00A26E53"/>
    <w:rsid w:val="00DB267D"/>
    <w:rsid w:val="00E7363E"/>
    <w:rsid w:val="00ED7695"/>
    <w:rsid w:val="00EE7765"/>
    <w:rsid w:val="00FD2651"/>
    <w:rsid w:val="0BE6A982"/>
    <w:rsid w:val="191E673A"/>
    <w:rsid w:val="5A9F0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2ACE9"/>
  <w15:chartTrackingRefBased/>
  <w15:docId w15:val="{F066B300-8455-409C-AF74-88DFD10A2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765"/>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9"/>
    <w:qFormat/>
    <w:rsid w:val="00EE7765"/>
    <w:pPr>
      <w:spacing w:before="29"/>
      <w:ind w:left="4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765"/>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EE7765"/>
  </w:style>
  <w:style w:type="character" w:customStyle="1" w:styleId="BodyTextChar">
    <w:name w:val="Body Text Char"/>
    <w:basedOn w:val="DefaultParagraphFont"/>
    <w:link w:val="BodyText"/>
    <w:uiPriority w:val="1"/>
    <w:rsid w:val="00EE7765"/>
    <w:rPr>
      <w:rFonts w:ascii="Times New Roman" w:eastAsia="Times New Roman" w:hAnsi="Times New Roman" w:cs="Times New Roman"/>
      <w:lang w:bidi="en-US"/>
    </w:rPr>
  </w:style>
  <w:style w:type="paragraph" w:styleId="ListParagraph">
    <w:name w:val="List Paragraph"/>
    <w:basedOn w:val="Normal"/>
    <w:uiPriority w:val="1"/>
    <w:qFormat/>
    <w:rsid w:val="00EE7765"/>
    <w:pPr>
      <w:spacing w:line="274" w:lineRule="exact"/>
      <w:ind w:left="1486" w:hanging="35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AD1E1F976CA94D809981D51168D10D" ma:contentTypeVersion="13" ma:contentTypeDescription="Create a new document." ma:contentTypeScope="" ma:versionID="710d35749ffc7e2ae850208cfa47734b">
  <xsd:schema xmlns:xsd="http://www.w3.org/2001/XMLSchema" xmlns:xs="http://www.w3.org/2001/XMLSchema" xmlns:p="http://schemas.microsoft.com/office/2006/metadata/properties" xmlns:ns2="dd559d7a-85f4-4154-a78e-e055162e21f0" xmlns:ns3="d99751c2-387b-4b88-9f6a-4b2367c49c10" targetNamespace="http://schemas.microsoft.com/office/2006/metadata/properties" ma:root="true" ma:fieldsID="b2cb17391f053d129b5964398b387409" ns2:_="" ns3:_="">
    <xsd:import namespace="dd559d7a-85f4-4154-a78e-e055162e21f0"/>
    <xsd:import namespace="d99751c2-387b-4b88-9f6a-4b2367c49c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59d7a-85f4-4154-a78e-e055162e21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9751c2-387b-4b88-9f6a-4b2367c49c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AACFF-09C2-4365-BFFF-B092205B5D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EC3157-7EBD-4454-8AB6-7A199F8F6589}">
  <ds:schemaRefs>
    <ds:schemaRef ds:uri="http://schemas.microsoft.com/sharepoint/v3/contenttype/forms"/>
  </ds:schemaRefs>
</ds:datastoreItem>
</file>

<file path=customXml/itemProps3.xml><?xml version="1.0" encoding="utf-8"?>
<ds:datastoreItem xmlns:ds="http://schemas.openxmlformats.org/officeDocument/2006/customXml" ds:itemID="{01925F5F-F940-4550-84FD-27C49AB38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59d7a-85f4-4154-a78e-e055162e21f0"/>
    <ds:schemaRef ds:uri="d99751c2-387b-4b88-9f6a-4b2367c49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F1BBD1-18B0-47FA-A6FC-8BA50FDEA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1871</Characters>
  <Application>Microsoft Office Word</Application>
  <DocSecurity>0</DocSecurity>
  <Lines>15</Lines>
  <Paragraphs>4</Paragraphs>
  <ScaleCrop>false</ScaleCrop>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Jackson</dc:creator>
  <cp:keywords/>
  <dc:description/>
  <cp:lastModifiedBy>Stevi Casey</cp:lastModifiedBy>
  <cp:revision>2</cp:revision>
  <dcterms:created xsi:type="dcterms:W3CDTF">2021-07-22T02:08:00Z</dcterms:created>
  <dcterms:modified xsi:type="dcterms:W3CDTF">2021-07-22T02:08:00Z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0x010100F7AD1E1F976CA94D809981D51168D10D</vt:lpwstr>
  </property>
</Properties>
</file>